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818"/>
        <w:contextualSpacing/>
      </w:pPr>
      <w:r>
        <w:rPr>
          <w:bCs/>
          <w:szCs w:val="28"/>
        </w:rPr>
        <w:t xml:space="preserve"> «</w:t>
      </w:r>
      <w:r>
        <w:rPr>
          <w:b/>
          <w:szCs w:val="28"/>
        </w:rPr>
      </w:r>
      <w:r>
        <w:rPr>
          <w:b/>
          <w:bCs/>
          <w:sz w:val="28"/>
          <w:szCs w:val="26"/>
        </w:rPr>
        <w:t xml:space="preserve">О внесении изменений в Закон Новосибирской области </w:t>
      </w:r>
      <w:r>
        <w:rPr>
          <w:b/>
          <w:bCs/>
          <w:sz w:val="28"/>
          <w:szCs w:val="26"/>
        </w:rPr>
        <w:t xml:space="preserve">«Об особо охраняемых природных территориях в Новосибирской области</w:t>
      </w:r>
      <w:r/>
      <w:r>
        <w:rPr>
          <w:b/>
          <w:szCs w:val="28"/>
        </w:rPr>
      </w:r>
      <w:r>
        <w:t xml:space="preserve">»</w:t>
      </w:r>
      <w:r>
        <w:rPr>
          <w:bCs/>
          <w:szCs w:val="28"/>
        </w:rPr>
      </w:r>
      <w:r/>
    </w:p>
    <w:p>
      <w:pPr>
        <w:pStyle w:val="814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О внесении изменений в Закон Новосибирской области «Об особо охраняемых природных территориях в Новосибирской области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bCs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15">
    <w:name w:val="Основной шрифт абзаца"/>
    <w:next w:val="815"/>
    <w:link w:val="814"/>
    <w:uiPriority w:val="99"/>
    <w:semiHidden/>
  </w:style>
  <w:style w:type="table" w:styleId="816">
    <w:name w:val="Обычная таблица"/>
    <w:next w:val="816"/>
    <w:link w:val="814"/>
    <w:uiPriority w:val="99"/>
    <w:semiHidden/>
    <w:unhideWhenUsed/>
    <w:qFormat/>
    <w:tblPr/>
  </w:style>
  <w:style w:type="numbering" w:styleId="817">
    <w:name w:val="Нет списка"/>
    <w:next w:val="817"/>
    <w:link w:val="814"/>
    <w:uiPriority w:val="99"/>
    <w:semiHidden/>
    <w:unhideWhenUsed/>
  </w:style>
  <w:style w:type="paragraph" w:styleId="818">
    <w:name w:val="Основной текст"/>
    <w:basedOn w:val="814"/>
    <w:next w:val="818"/>
    <w:link w:val="819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19">
    <w:name w:val="Основной текст Знак"/>
    <w:next w:val="819"/>
    <w:link w:val="818"/>
    <w:rPr>
      <w:rFonts w:ascii="Times New Roman" w:hAnsi="Times New Roman"/>
      <w:b/>
      <w:sz w:val="28"/>
    </w:rPr>
  </w:style>
  <w:style w:type="paragraph" w:styleId="820">
    <w:name w:val="Знак Знак"/>
    <w:basedOn w:val="814"/>
    <w:next w:val="820"/>
    <w:link w:val="814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11</cp:revision>
  <dcterms:created xsi:type="dcterms:W3CDTF">2021-06-01T03:56:00Z</dcterms:created>
  <dcterms:modified xsi:type="dcterms:W3CDTF">2023-11-28T03:26:59Z</dcterms:modified>
  <cp:version>917504</cp:version>
</cp:coreProperties>
</file>